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59A" w:rsidRPr="007D12CF" w:rsidRDefault="0032659A" w:rsidP="0032659A">
      <w:pPr>
        <w:pStyle w:val="a4"/>
        <w:spacing w:line="420" w:lineRule="atLeast"/>
        <w:ind w:firstLineChars="200" w:firstLine="560"/>
        <w:jc w:val="center"/>
        <w:rPr>
          <w:rFonts w:ascii="Times New Roman" w:eastAsia="黑体" w:hAnsi="Times New Roman" w:cs="Times New Roman" w:hint="eastAsia"/>
          <w:sz w:val="28"/>
          <w:szCs w:val="28"/>
        </w:rPr>
      </w:pPr>
      <w:r w:rsidRPr="007D12CF">
        <w:rPr>
          <w:rFonts w:ascii="Times New Roman" w:eastAsia="黑体" w:hAnsi="Times New Roman" w:cs="Times New Roman"/>
          <w:sz w:val="28"/>
          <w:szCs w:val="28"/>
        </w:rPr>
        <w:t>第</w:t>
      </w:r>
      <w:r w:rsidRPr="007D12CF">
        <w:rPr>
          <w:rFonts w:ascii="Times New Roman" w:eastAsia="黑体" w:hAnsi="Times New Roman" w:cs="Times New Roman"/>
          <w:sz w:val="28"/>
          <w:szCs w:val="28"/>
        </w:rPr>
        <w:t>5</w:t>
      </w:r>
      <w:r w:rsidRPr="007D12CF">
        <w:rPr>
          <w:rFonts w:ascii="Times New Roman" w:eastAsia="黑体" w:hAnsi="Times New Roman" w:cs="Times New Roman"/>
          <w:sz w:val="28"/>
          <w:szCs w:val="28"/>
        </w:rPr>
        <w:t>节　显微镜和望远镜</w:t>
      </w:r>
    </w:p>
    <w:p w:rsidR="0032659A" w:rsidRDefault="0032659A" w:rsidP="0032659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</w:p>
    <w:p w:rsidR="0032659A" w:rsidRDefault="0032659A" w:rsidP="0032659A">
      <w:pPr>
        <w:pStyle w:val="a4"/>
        <w:spacing w:line="420" w:lineRule="atLeast"/>
        <w:ind w:firstLineChars="200" w:firstLine="420"/>
        <w:jc w:val="center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1781175" cy="333375"/>
            <wp:effectExtent l="0" t="0" r="9525" b="9525"/>
            <wp:docPr id="4" name="图片 4" descr="教材教案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教材教案.TIF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59A" w:rsidRDefault="0032659A" w:rsidP="0032659A">
      <w:pPr>
        <w:pStyle w:val="a4"/>
        <w:spacing w:line="420" w:lineRule="atLeast"/>
        <w:ind w:firstLineChars="200" w:firstLine="482"/>
        <w:rPr>
          <w:rFonts w:ascii="Times New Roman" w:hAnsi="Times New Roman" w:cs="Times New Roman" w:hint="eastAsia"/>
        </w:rPr>
      </w:pPr>
      <w:r w:rsidRPr="00943AAF">
        <w:rPr>
          <w:rFonts w:ascii="Times New Roman" w:eastAsia="黑体" w:hAnsi="Times New Roman" w:cs="Times New Roman"/>
          <w:b/>
          <w:sz w:val="24"/>
          <w:szCs w:val="24"/>
        </w:rPr>
        <w:t>教学目标</w:t>
      </w:r>
    </w:p>
    <w:p w:rsidR="0032659A" w:rsidRDefault="0032659A" w:rsidP="0032659A">
      <w:pPr>
        <w:pStyle w:val="a4"/>
        <w:spacing w:line="420" w:lineRule="atLeast"/>
        <w:ind w:firstLineChars="196" w:firstLine="413"/>
        <w:rPr>
          <w:rFonts w:ascii="Times New Roman" w:hAnsi="Times New Roman" w:cs="Times New Roman" w:hint="eastAsia"/>
        </w:rPr>
      </w:pPr>
      <w:r w:rsidRPr="00561A38">
        <w:rPr>
          <w:rFonts w:ascii="Times New Roman" w:eastAsia="黑体" w:hAnsi="Times New Roman" w:cs="Times New Roman"/>
          <w:b/>
        </w:rPr>
        <w:t>知识与技能</w:t>
      </w:r>
    </w:p>
    <w:p w:rsidR="0032659A" w:rsidRDefault="0032659A" w:rsidP="0032659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了解显微镜、望远镜的基本结构</w:t>
      </w:r>
      <w:r>
        <w:rPr>
          <w:rFonts w:ascii="Times New Roman" w:hAnsi="Times New Roman" w:cs="Times New Roman" w:hint="eastAsia"/>
        </w:rPr>
        <w:t>。</w:t>
      </w:r>
    </w:p>
    <w:p w:rsidR="0032659A" w:rsidRDefault="0032659A" w:rsidP="0032659A">
      <w:pPr>
        <w:pStyle w:val="a4"/>
        <w:spacing w:line="420" w:lineRule="atLeast"/>
        <w:ind w:firstLineChars="196" w:firstLine="413"/>
        <w:rPr>
          <w:rFonts w:ascii="黑体" w:eastAsia="黑体" w:hAnsi="黑体" w:cs="黑体" w:hint="eastAsia"/>
        </w:rPr>
      </w:pPr>
      <w:r w:rsidRPr="00561A38">
        <w:rPr>
          <w:rFonts w:ascii="Times New Roman" w:eastAsia="黑体" w:hAnsi="Times New Roman" w:cs="Times New Roman"/>
          <w:b/>
        </w:rPr>
        <w:t>过程与方法</w:t>
      </w:r>
    </w:p>
    <w:p w:rsidR="0032659A" w:rsidRDefault="0032659A" w:rsidP="0032659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1</w:t>
      </w:r>
      <w:r>
        <w:rPr>
          <w:rFonts w:ascii="黑体" w:eastAsia="黑体" w:hAnsi="黑体" w:cs="黑体" w:hint="eastAsia"/>
        </w:rPr>
        <w:t>．</w:t>
      </w:r>
      <w:r w:rsidRPr="005D2307">
        <w:rPr>
          <w:rFonts w:ascii="Times New Roman" w:hAnsi="Times New Roman" w:cs="Times New Roman"/>
        </w:rPr>
        <w:t>学习从物理现象中归纳科学规律的方法</w:t>
      </w:r>
      <w:r>
        <w:rPr>
          <w:rFonts w:ascii="Times New Roman" w:hAnsi="Times New Roman" w:cs="Times New Roman" w:hint="eastAsia"/>
        </w:rPr>
        <w:t>。</w:t>
      </w:r>
    </w:p>
    <w:p w:rsidR="0032659A" w:rsidRDefault="0032659A" w:rsidP="0032659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 w:hint="eastAsia"/>
        </w:rPr>
        <w:t>．</w:t>
      </w:r>
      <w:r w:rsidRPr="005D2307">
        <w:rPr>
          <w:rFonts w:ascii="Times New Roman" w:hAnsi="Times New Roman" w:cs="Times New Roman"/>
        </w:rPr>
        <w:t>尝试应用已知的科学规律解释具体问题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获得初步的分析概括能力</w:t>
      </w:r>
      <w:r>
        <w:rPr>
          <w:rFonts w:ascii="Times New Roman" w:hAnsi="Times New Roman" w:cs="Times New Roman" w:hint="eastAsia"/>
        </w:rPr>
        <w:t>。</w:t>
      </w:r>
    </w:p>
    <w:p w:rsidR="0032659A" w:rsidRDefault="0032659A" w:rsidP="0032659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3</w:t>
      </w:r>
      <w:r>
        <w:rPr>
          <w:rFonts w:ascii="Times New Roman" w:hAnsi="Times New Roman" w:cs="Times New Roman" w:hint="eastAsia"/>
        </w:rPr>
        <w:t>．</w:t>
      </w:r>
      <w:r w:rsidRPr="005D2307">
        <w:rPr>
          <w:rFonts w:ascii="Times New Roman" w:hAnsi="Times New Roman" w:cs="Times New Roman"/>
        </w:rPr>
        <w:t>学会评价</w:t>
      </w:r>
      <w:r>
        <w:rPr>
          <w:rFonts w:ascii="Times New Roman" w:hAnsi="Times New Roman" w:cs="Times New Roman" w:hint="eastAsia"/>
        </w:rPr>
        <w:t>。</w:t>
      </w:r>
    </w:p>
    <w:p w:rsidR="0032659A" w:rsidRPr="00561A38" w:rsidRDefault="0032659A" w:rsidP="0032659A">
      <w:pPr>
        <w:pStyle w:val="a4"/>
        <w:spacing w:line="420" w:lineRule="atLeast"/>
        <w:ind w:firstLineChars="196" w:firstLine="413"/>
        <w:rPr>
          <w:rFonts w:ascii="Times New Roman" w:eastAsia="黑体" w:hAnsi="Times New Roman" w:cs="Times New Roman" w:hint="eastAsia"/>
          <w:b/>
        </w:rPr>
      </w:pPr>
      <w:r w:rsidRPr="00561A38">
        <w:rPr>
          <w:rFonts w:ascii="Times New Roman" w:eastAsia="黑体" w:hAnsi="Times New Roman" w:cs="Times New Roman"/>
          <w:b/>
        </w:rPr>
        <w:t>情感、态度与价值观</w:t>
      </w:r>
    </w:p>
    <w:p w:rsidR="0032659A" w:rsidRDefault="0032659A" w:rsidP="0032659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1</w:t>
      </w:r>
      <w:r>
        <w:rPr>
          <w:rFonts w:ascii="黑体" w:eastAsia="黑体" w:hAnsi="黑体" w:cs="黑体" w:hint="eastAsia"/>
        </w:rPr>
        <w:t>．</w:t>
      </w:r>
      <w:r w:rsidRPr="005D2307">
        <w:rPr>
          <w:rFonts w:ascii="Times New Roman" w:hAnsi="Times New Roman" w:cs="Times New Roman"/>
        </w:rPr>
        <w:t>通过探究活动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体验探究的乐趣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使学生乐于观察、试验</w:t>
      </w:r>
      <w:r>
        <w:rPr>
          <w:rFonts w:ascii="Times New Roman" w:hAnsi="Times New Roman" w:cs="Times New Roman" w:hint="eastAsia"/>
        </w:rPr>
        <w:t>。</w:t>
      </w:r>
    </w:p>
    <w:p w:rsidR="0032659A" w:rsidRDefault="0032659A" w:rsidP="0032659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 w:hint="eastAsia"/>
        </w:rPr>
        <w:t>．</w:t>
      </w:r>
      <w:r w:rsidRPr="005D2307">
        <w:rPr>
          <w:rFonts w:ascii="Times New Roman" w:hAnsi="Times New Roman" w:cs="Times New Roman"/>
        </w:rPr>
        <w:t>初步认识科学技术对于社会发展和人类生活的影响</w:t>
      </w:r>
      <w:r>
        <w:rPr>
          <w:rFonts w:ascii="Times New Roman" w:hAnsi="Times New Roman" w:cs="Times New Roman" w:hint="eastAsia"/>
        </w:rPr>
        <w:t>。</w:t>
      </w:r>
    </w:p>
    <w:p w:rsidR="0032659A" w:rsidRPr="00943AAF" w:rsidRDefault="0032659A" w:rsidP="0032659A">
      <w:pPr>
        <w:pStyle w:val="a4"/>
        <w:spacing w:line="420" w:lineRule="atLeast"/>
        <w:ind w:firstLineChars="200" w:firstLine="482"/>
        <w:rPr>
          <w:rFonts w:ascii="Times New Roman" w:eastAsia="黑体" w:hAnsi="Times New Roman" w:cs="Times New Roman" w:hint="eastAsia"/>
          <w:b/>
          <w:sz w:val="24"/>
          <w:szCs w:val="24"/>
        </w:rPr>
      </w:pPr>
      <w:r w:rsidRPr="00943AAF">
        <w:rPr>
          <w:rFonts w:ascii="Times New Roman" w:eastAsia="黑体" w:hAnsi="Times New Roman" w:cs="Times New Roman"/>
          <w:b/>
          <w:sz w:val="24"/>
          <w:szCs w:val="24"/>
        </w:rPr>
        <w:t>重点难点</w:t>
      </w:r>
    </w:p>
    <w:p w:rsidR="0032659A" w:rsidRDefault="0032659A" w:rsidP="0032659A">
      <w:pPr>
        <w:pStyle w:val="a4"/>
        <w:spacing w:line="420" w:lineRule="atLeast"/>
        <w:ind w:firstLineChars="196" w:firstLine="413"/>
        <w:rPr>
          <w:rFonts w:ascii="黑体" w:eastAsia="黑体" w:hAnsi="黑体" w:cs="黑体" w:hint="eastAsia"/>
        </w:rPr>
      </w:pPr>
      <w:r w:rsidRPr="00561A38">
        <w:rPr>
          <w:rFonts w:ascii="Times New Roman" w:eastAsia="黑体" w:hAnsi="Times New Roman" w:cs="Times New Roman"/>
          <w:b/>
        </w:rPr>
        <w:t>重点</w:t>
      </w:r>
    </w:p>
    <w:p w:rsidR="0032659A" w:rsidRDefault="0032659A" w:rsidP="0032659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显微镜、望远镜的原理</w:t>
      </w:r>
      <w:r>
        <w:rPr>
          <w:rFonts w:ascii="Times New Roman" w:hAnsi="Times New Roman" w:cs="Times New Roman" w:hint="eastAsia"/>
        </w:rPr>
        <w:t>。</w:t>
      </w:r>
    </w:p>
    <w:p w:rsidR="0032659A" w:rsidRDefault="0032659A" w:rsidP="0032659A">
      <w:pPr>
        <w:pStyle w:val="a4"/>
        <w:spacing w:line="420" w:lineRule="atLeast"/>
        <w:ind w:firstLineChars="196" w:firstLine="413"/>
        <w:rPr>
          <w:rFonts w:ascii="黑体" w:eastAsia="黑体" w:hAnsi="黑体" w:cs="黑体" w:hint="eastAsia"/>
        </w:rPr>
      </w:pPr>
      <w:r w:rsidRPr="00561A38">
        <w:rPr>
          <w:rFonts w:ascii="Times New Roman" w:eastAsia="黑体" w:hAnsi="Times New Roman" w:cs="Times New Roman"/>
          <w:b/>
        </w:rPr>
        <w:t>难点</w:t>
      </w:r>
    </w:p>
    <w:p w:rsidR="0032659A" w:rsidRDefault="0032659A" w:rsidP="0032659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如何让学生通过凸透镜组合得出显微镜、望远镜的原理</w:t>
      </w:r>
      <w:r>
        <w:rPr>
          <w:rFonts w:ascii="Times New Roman" w:hAnsi="Times New Roman" w:cs="Times New Roman"/>
        </w:rPr>
        <w:t>．</w:t>
      </w:r>
      <w:r w:rsidRPr="005D2307">
        <w:rPr>
          <w:rFonts w:ascii="Times New Roman" w:hAnsi="Times New Roman" w:cs="Times New Roman"/>
        </w:rPr>
        <w:t>显微镜、望远镜的结构是如何满足组合出的凸透镜成像原理的</w:t>
      </w:r>
      <w:r>
        <w:rPr>
          <w:rFonts w:ascii="Times New Roman" w:hAnsi="Times New Roman" w:cs="Times New Roman" w:hint="eastAsia"/>
        </w:rPr>
        <w:t>。</w:t>
      </w:r>
      <w:r w:rsidRPr="005D2307">
        <w:rPr>
          <w:rFonts w:ascii="Times New Roman" w:hAnsi="Times New Roman" w:cs="Times New Roman"/>
        </w:rPr>
        <w:t>知道物体与视角的关系</w:t>
      </w:r>
      <w:r>
        <w:rPr>
          <w:rFonts w:ascii="Times New Roman" w:hAnsi="Times New Roman" w:cs="Times New Roman" w:hint="eastAsia"/>
        </w:rPr>
        <w:t>。</w:t>
      </w:r>
    </w:p>
    <w:p w:rsidR="0032659A" w:rsidRDefault="0032659A" w:rsidP="0032659A">
      <w:pPr>
        <w:pStyle w:val="a4"/>
        <w:spacing w:line="420" w:lineRule="atLeast"/>
        <w:ind w:firstLineChars="200" w:firstLine="482"/>
        <w:rPr>
          <w:rFonts w:ascii="Times New Roman" w:hAnsi="Times New Roman" w:cs="Times New Roman" w:hint="eastAsia"/>
        </w:rPr>
      </w:pPr>
      <w:r w:rsidRPr="00943AAF">
        <w:rPr>
          <w:rFonts w:ascii="Times New Roman" w:eastAsia="黑体" w:hAnsi="Times New Roman" w:cs="Times New Roman"/>
          <w:b/>
          <w:sz w:val="24"/>
          <w:szCs w:val="24"/>
        </w:rPr>
        <w:t>教学准备</w:t>
      </w:r>
    </w:p>
    <w:p w:rsidR="0032659A" w:rsidRDefault="0032659A" w:rsidP="0032659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教师：显微镜、投影仪、计算机、多媒体课件</w:t>
      </w:r>
      <w:r>
        <w:rPr>
          <w:rFonts w:ascii="Times New Roman" w:hAnsi="Times New Roman" w:cs="Times New Roman" w:hint="eastAsia"/>
        </w:rPr>
        <w:t>。</w:t>
      </w:r>
    </w:p>
    <w:p w:rsidR="0032659A" w:rsidRDefault="0032659A" w:rsidP="0032659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学生：两个焦距不同的凸透镜、玻璃片、水</w:t>
      </w:r>
      <w:r>
        <w:rPr>
          <w:rFonts w:ascii="Times New Roman" w:hAnsi="Times New Roman" w:cs="Times New Roman" w:hint="eastAsia"/>
        </w:rPr>
        <w:t>。</w:t>
      </w:r>
    </w:p>
    <w:p w:rsidR="0032659A" w:rsidRDefault="0032659A" w:rsidP="0032659A">
      <w:pPr>
        <w:pStyle w:val="a4"/>
        <w:spacing w:line="420" w:lineRule="atLeast"/>
        <w:ind w:firstLineChars="200" w:firstLine="482"/>
        <w:rPr>
          <w:rFonts w:ascii="Times New Roman" w:hAnsi="Times New Roman" w:cs="Times New Roman" w:hint="eastAsia"/>
        </w:rPr>
      </w:pPr>
      <w:r w:rsidRPr="00943AAF">
        <w:rPr>
          <w:rFonts w:ascii="Times New Roman" w:eastAsia="黑体" w:hAnsi="Times New Roman" w:cs="Times New Roman"/>
          <w:b/>
          <w:sz w:val="24"/>
          <w:szCs w:val="24"/>
        </w:rPr>
        <w:t>教学设计</w:t>
      </w:r>
    </w:p>
    <w:p w:rsidR="0032659A" w:rsidRDefault="0032659A" w:rsidP="0032659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eastAsia="黑体" w:hAnsi="Times New Roman" w:cs="Times New Roman"/>
        </w:rPr>
        <w:t>一、新课导入</w:t>
      </w:r>
    </w:p>
    <w:p w:rsidR="0032659A" w:rsidRDefault="0032659A" w:rsidP="0032659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提问激趣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引出课题：生物课上是怎么样使用显微镜的？是由哪几部分组成？你们知道为什么</w:t>
      </w:r>
      <w:r w:rsidRPr="005D2307">
        <w:rPr>
          <w:rFonts w:ascii="Times New Roman" w:hAnsi="Times New Roman" w:cs="Times New Roman" w:hint="eastAsia"/>
        </w:rPr>
        <w:t>显微镜能比普通放大镜放大倍数大得多吗？</w:t>
      </w:r>
    </w:p>
    <w:p w:rsidR="0032659A" w:rsidRDefault="0032659A" w:rsidP="0032659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神话故事《葫芦娃》中有一位葫芦娃有特殊的本领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 w:hint="eastAsia"/>
        </w:rPr>
        <w:t>他有千里眼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 w:hint="eastAsia"/>
        </w:rPr>
        <w:t>能够看到很远以外的东西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 w:hint="eastAsia"/>
        </w:rPr>
        <w:t>大家想不想拥有和他一样的本领呢？我们只需要借用一特殊的工具就可以实现大家的愿望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 w:hint="eastAsia"/>
        </w:rPr>
        <w:t>那就是我们今天要共同学习的——望远镜！</w:t>
      </w:r>
    </w:p>
    <w:p w:rsidR="0032659A" w:rsidRDefault="0032659A" w:rsidP="0032659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eastAsia="黑体" w:hAnsi="Times New Roman" w:cs="Times New Roman"/>
        </w:rPr>
        <w:t>二、进行新课</w:t>
      </w:r>
    </w:p>
    <w:p w:rsidR="0032659A" w:rsidRDefault="0032659A" w:rsidP="0032659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</w:t>
      </w:r>
      <w:r w:rsidRPr="005D2307">
        <w:rPr>
          <w:rFonts w:ascii="Times New Roman" w:hAnsi="Times New Roman" w:cs="Times New Roman"/>
        </w:rPr>
        <w:t>一</w:t>
      </w:r>
      <w:r>
        <w:rPr>
          <w:rFonts w:ascii="Times New Roman" w:hAnsi="Times New Roman" w:cs="Times New Roman"/>
        </w:rPr>
        <w:t>)</w:t>
      </w:r>
      <w:r w:rsidRPr="005D2307">
        <w:rPr>
          <w:rFonts w:ascii="Times New Roman" w:hAnsi="Times New Roman" w:cs="Times New Roman"/>
        </w:rPr>
        <w:t>显微镜</w:t>
      </w:r>
    </w:p>
    <w:p w:rsidR="0032659A" w:rsidRDefault="0032659A" w:rsidP="0032659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教师播放显微镜结构示意图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学生阅读课本</w:t>
      </w:r>
      <w:r w:rsidRPr="005D2307">
        <w:rPr>
          <w:rFonts w:ascii="Times New Roman" w:hAnsi="Times New Roman" w:cs="Times New Roman"/>
        </w:rPr>
        <w:t>P103</w:t>
      </w:r>
      <w:r w:rsidRPr="005D2307">
        <w:rPr>
          <w:rFonts w:ascii="Times New Roman" w:hAnsi="Times New Roman" w:cs="Times New Roman"/>
        </w:rPr>
        <w:t>内容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并思考以下问题：</w:t>
      </w:r>
    </w:p>
    <w:p w:rsidR="0032659A" w:rsidRDefault="0032659A" w:rsidP="0032659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lastRenderedPageBreak/>
        <w:t>(</w:t>
      </w:r>
      <w:r w:rsidRPr="005D230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D2307">
        <w:rPr>
          <w:rFonts w:ascii="Times New Roman" w:hAnsi="Times New Roman" w:cs="Times New Roman"/>
        </w:rPr>
        <w:t>显微镜主要由哪几部分组成？什么叫目镜？什么叫物镜？</w:t>
      </w:r>
    </w:p>
    <w:p w:rsidR="0032659A" w:rsidRDefault="0032659A" w:rsidP="0032659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/>
        </w:rPr>
        <w:t>)</w:t>
      </w:r>
      <w:r w:rsidRPr="005D2307">
        <w:rPr>
          <w:rFonts w:ascii="Times New Roman" w:hAnsi="Times New Roman" w:cs="Times New Roman"/>
        </w:rPr>
        <w:t>物镜的作用是什么？它与生活中哪种透镜作用相似？</w:t>
      </w:r>
    </w:p>
    <w:p w:rsidR="0032659A" w:rsidRDefault="0032659A" w:rsidP="0032659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3</w:t>
      </w:r>
      <w:r>
        <w:rPr>
          <w:rFonts w:ascii="Times New Roman" w:hAnsi="Times New Roman" w:cs="Times New Roman"/>
        </w:rPr>
        <w:t>)</w:t>
      </w:r>
      <w:r w:rsidRPr="005D2307">
        <w:rPr>
          <w:rFonts w:ascii="Times New Roman" w:hAnsi="Times New Roman" w:cs="Times New Roman"/>
        </w:rPr>
        <w:t>目镜</w:t>
      </w:r>
      <w:r w:rsidRPr="005D2307">
        <w:rPr>
          <w:rFonts w:ascii="Times New Roman" w:hAnsi="Times New Roman" w:cs="Times New Roman" w:hint="eastAsia"/>
        </w:rPr>
        <w:t>的作用是什么？它与生活中哪种透镜作用相似？</w:t>
      </w:r>
    </w:p>
    <w:p w:rsidR="0032659A" w:rsidRDefault="0032659A" w:rsidP="0032659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(4</w:t>
      </w:r>
      <w:r>
        <w:rPr>
          <w:rFonts w:ascii="Times New Roman" w:hAnsi="Times New Roman" w:cs="Times New Roman"/>
        </w:rPr>
        <w:t>)</w:t>
      </w:r>
      <w:r w:rsidRPr="005D2307">
        <w:rPr>
          <w:rFonts w:ascii="Times New Roman" w:hAnsi="Times New Roman" w:cs="Times New Roman"/>
        </w:rPr>
        <w:t>用显微镜观察到的物体是倒立的还是正立的？为什么？</w:t>
      </w:r>
    </w:p>
    <w:p w:rsidR="0032659A" w:rsidRDefault="0032659A" w:rsidP="0032659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学生阅读完毕对照示意图回答上述问题</w:t>
      </w:r>
      <w:r>
        <w:rPr>
          <w:rFonts w:ascii="Times New Roman" w:hAnsi="Times New Roman" w:cs="Times New Roman" w:hint="eastAsia"/>
        </w:rPr>
        <w:t>。</w:t>
      </w:r>
    </w:p>
    <w:p w:rsidR="0032659A" w:rsidRDefault="0032659A" w:rsidP="0032659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教师利用多媒体课件讲述并板书：</w:t>
      </w:r>
    </w:p>
    <w:p w:rsidR="0032659A" w:rsidRDefault="0032659A" w:rsidP="0032659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物镜：相当于一个投影仪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使物体成一放大的实</w:t>
      </w:r>
      <w:r>
        <w:rPr>
          <w:rFonts w:ascii="Times New Roman" w:hAnsi="Times New Roman" w:cs="Times New Roman" w:hint="eastAsia"/>
        </w:rPr>
        <w:t>。</w:t>
      </w:r>
    </w:p>
    <w:p w:rsidR="0032659A" w:rsidRDefault="0032659A" w:rsidP="0032659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目镜：相当于一个放大镜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将第一次成的像再次放</w:t>
      </w:r>
      <w:r>
        <w:rPr>
          <w:rFonts w:ascii="Times New Roman" w:hAnsi="Times New Roman" w:cs="Times New Roman" w:hint="eastAsia"/>
        </w:rPr>
        <w:t>。</w:t>
      </w:r>
    </w:p>
    <w:p w:rsidR="0032659A" w:rsidRDefault="0032659A" w:rsidP="0032659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</w:t>
      </w:r>
      <w:r w:rsidRPr="005D2307">
        <w:rPr>
          <w:rFonts w:ascii="Times New Roman" w:hAnsi="Times New Roman" w:cs="Times New Roman"/>
        </w:rPr>
        <w:t>二</w:t>
      </w:r>
      <w:r>
        <w:rPr>
          <w:rFonts w:ascii="Times New Roman" w:hAnsi="Times New Roman" w:cs="Times New Roman"/>
        </w:rPr>
        <w:t>)</w:t>
      </w:r>
      <w:r w:rsidRPr="005D2307">
        <w:rPr>
          <w:rFonts w:ascii="Times New Roman" w:hAnsi="Times New Roman" w:cs="Times New Roman"/>
        </w:rPr>
        <w:t>望远镜</w:t>
      </w:r>
    </w:p>
    <w:p w:rsidR="0032659A" w:rsidRDefault="0032659A" w:rsidP="0032659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探究：取两个焦距不同的凸透镜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一只手握住一个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通过两个凸透镜看前面的物体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调整两个凸透镜之间的距离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直至看清为止</w:t>
      </w:r>
      <w:r>
        <w:rPr>
          <w:rFonts w:ascii="Times New Roman" w:hAnsi="Times New Roman" w:cs="Times New Roman" w:hint="eastAsia"/>
        </w:rPr>
        <w:t>。</w:t>
      </w:r>
      <w:r w:rsidRPr="005D2307">
        <w:rPr>
          <w:rFonts w:ascii="Times New Roman" w:hAnsi="Times New Roman" w:cs="Times New Roman"/>
        </w:rPr>
        <w:t>实验时注意几个问题：</w:t>
      </w:r>
      <w:r>
        <w:rPr>
          <w:rFonts w:ascii="Times New Roman" w:hAnsi="Times New Roman" w:cs="Times New Roman"/>
        </w:rPr>
        <w:t>(</w:t>
      </w:r>
      <w:r w:rsidRPr="005D230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D2307">
        <w:rPr>
          <w:rFonts w:ascii="Times New Roman" w:hAnsi="Times New Roman" w:cs="Times New Roman"/>
        </w:rPr>
        <w:t>物体是变大还是变小？</w:t>
      </w:r>
      <w:r>
        <w:rPr>
          <w:rFonts w:ascii="Times New Roman" w:hAnsi="Times New Roman" w:cs="Times New Roman"/>
        </w:rPr>
        <w:t>(</w:t>
      </w:r>
      <w:r w:rsidRPr="005D230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5D2307">
        <w:rPr>
          <w:rFonts w:ascii="Times New Roman" w:hAnsi="Times New Roman" w:cs="Times New Roman"/>
        </w:rPr>
        <w:t>把两凸透镜位置交换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你有什么新的发现？</w:t>
      </w:r>
    </w:p>
    <w:p w:rsidR="0032659A" w:rsidRDefault="0032659A" w:rsidP="0032659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指导学生阅读课本</w:t>
      </w:r>
      <w:r w:rsidRPr="005D2307">
        <w:rPr>
          <w:rFonts w:ascii="Times New Roman" w:hAnsi="Times New Roman" w:cs="Times New Roman"/>
        </w:rPr>
        <w:t>P103</w:t>
      </w:r>
      <w:r w:rsidRPr="005D2307">
        <w:rPr>
          <w:rFonts w:ascii="Times New Roman" w:hAnsi="Times New Roman" w:cs="Times New Roman"/>
        </w:rPr>
        <w:t>～</w:t>
      </w:r>
      <w:r w:rsidRPr="005D2307">
        <w:rPr>
          <w:rFonts w:ascii="Times New Roman" w:hAnsi="Times New Roman" w:cs="Times New Roman"/>
        </w:rPr>
        <w:t>P104</w:t>
      </w:r>
      <w:r w:rsidRPr="005D2307">
        <w:rPr>
          <w:rFonts w:ascii="Times New Roman" w:hAnsi="Times New Roman" w:cs="Times New Roman"/>
        </w:rPr>
        <w:t>望远镜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归纳望远镜的原理</w:t>
      </w:r>
      <w:r>
        <w:rPr>
          <w:rFonts w:ascii="Times New Roman" w:hAnsi="Times New Roman" w:cs="Times New Roman" w:hint="eastAsia"/>
        </w:rPr>
        <w:t>。</w:t>
      </w:r>
    </w:p>
    <w:p w:rsidR="0032659A" w:rsidRDefault="0032659A" w:rsidP="0032659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物镜：使物体成一缩小的实像</w:t>
      </w:r>
      <w:r>
        <w:rPr>
          <w:rFonts w:ascii="Times New Roman" w:hAnsi="Times New Roman" w:cs="Times New Roman" w:hint="eastAsia"/>
        </w:rPr>
        <w:t>。</w:t>
      </w:r>
    </w:p>
    <w:p w:rsidR="0032659A" w:rsidRDefault="0032659A" w:rsidP="0032659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目镜：相当于一个放大镜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将第一次成的像放大</w:t>
      </w:r>
      <w:r>
        <w:rPr>
          <w:rFonts w:ascii="Times New Roman" w:hAnsi="Times New Roman" w:cs="Times New Roman" w:hint="eastAsia"/>
        </w:rPr>
        <w:t>。</w:t>
      </w:r>
    </w:p>
    <w:p w:rsidR="0032659A" w:rsidRDefault="0032659A" w:rsidP="0032659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问题：物镜成的像应该是缩小的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为什么望远镜观察到的物体是放大的呢？</w:t>
      </w:r>
    </w:p>
    <w:p w:rsidR="0032659A" w:rsidRDefault="0032659A" w:rsidP="0032659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学生用生活实例回答视角的概念</w:t>
      </w:r>
      <w:r>
        <w:rPr>
          <w:rFonts w:ascii="Times New Roman" w:hAnsi="Times New Roman" w:cs="Times New Roman" w:hint="eastAsia"/>
        </w:rPr>
        <w:t>。</w:t>
      </w:r>
    </w:p>
    <w:p w:rsidR="0032659A" w:rsidRDefault="0032659A" w:rsidP="0032659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</w:t>
      </w:r>
      <w:r w:rsidRPr="005D2307">
        <w:rPr>
          <w:rFonts w:ascii="Times New Roman" w:hAnsi="Times New Roman" w:cs="Times New Roman"/>
        </w:rPr>
        <w:t>三</w:t>
      </w:r>
      <w:r>
        <w:rPr>
          <w:rFonts w:ascii="Times New Roman" w:hAnsi="Times New Roman" w:cs="Times New Roman"/>
        </w:rPr>
        <w:t>)</w:t>
      </w:r>
      <w:r w:rsidRPr="005D2307">
        <w:rPr>
          <w:rFonts w:ascii="Times New Roman" w:hAnsi="Times New Roman" w:cs="Times New Roman"/>
        </w:rPr>
        <w:t>小制作：自制水滴显微镜</w:t>
      </w:r>
    </w:p>
    <w:p w:rsidR="0032659A" w:rsidRDefault="0032659A" w:rsidP="0032659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hAnsi="宋体" w:cs="Times New Roman" w:hint="eastAsia"/>
        </w:rPr>
        <w:t>①</w:t>
      </w:r>
      <w:r w:rsidRPr="005D2307">
        <w:rPr>
          <w:rFonts w:ascii="Times New Roman" w:hAnsi="Times New Roman" w:cs="Times New Roman"/>
        </w:rPr>
        <w:t>将观察白纸</w:t>
      </w:r>
      <w:r>
        <w:rPr>
          <w:rFonts w:ascii="Times New Roman" w:hAnsi="Times New Roman" w:cs="Times New Roman"/>
        </w:rPr>
        <w:t>(</w:t>
      </w:r>
      <w:r w:rsidRPr="005D2307">
        <w:rPr>
          <w:rFonts w:ascii="Times New Roman" w:hAnsi="Times New Roman" w:cs="Times New Roman"/>
        </w:rPr>
        <w:t>上面印刷了一个小箭头</w:t>
      </w:r>
      <w:r>
        <w:rPr>
          <w:rFonts w:ascii="Times New Roman" w:hAnsi="Times New Roman" w:cs="Times New Roman"/>
        </w:rPr>
        <w:t>)</w:t>
      </w:r>
      <w:r w:rsidRPr="005D2307">
        <w:rPr>
          <w:rFonts w:ascii="Times New Roman" w:hAnsi="Times New Roman" w:cs="Times New Roman"/>
        </w:rPr>
        <w:t>平放</w:t>
      </w:r>
      <w:r>
        <w:rPr>
          <w:rFonts w:ascii="Times New Roman" w:hAnsi="Times New Roman" w:cs="Times New Roman"/>
        </w:rPr>
        <w:t>在水平桌面上</w:t>
      </w:r>
      <w:r>
        <w:rPr>
          <w:rFonts w:ascii="Times New Roman" w:hAnsi="Times New Roman" w:cs="Times New Roman" w:hint="eastAsia"/>
        </w:rPr>
        <w:t>。</w:t>
      </w:r>
    </w:p>
    <w:p w:rsidR="0032659A" w:rsidRDefault="0032659A" w:rsidP="0032659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hAnsi="宋体" w:cs="Times New Roman" w:hint="eastAsia"/>
        </w:rPr>
        <w:t>②</w:t>
      </w:r>
      <w:r w:rsidRPr="005D2307">
        <w:rPr>
          <w:rFonts w:ascii="Times New Roman" w:hAnsi="Times New Roman" w:cs="Times New Roman"/>
        </w:rPr>
        <w:t>将玻璃片放在白纸上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再在盒盖上用滴管滴一小滴水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透过水观察到一个倒立的放大的像</w:t>
      </w:r>
      <w:r>
        <w:rPr>
          <w:rFonts w:ascii="Times New Roman" w:hAnsi="Times New Roman" w:cs="Times New Roman" w:hint="eastAsia"/>
        </w:rPr>
        <w:t>。</w:t>
      </w:r>
    </w:p>
    <w:p w:rsidR="0032659A" w:rsidRDefault="0032659A" w:rsidP="0032659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hAnsi="宋体" w:cs="Times New Roman" w:hint="eastAsia"/>
        </w:rPr>
        <w:t>③</w:t>
      </w:r>
      <w:r w:rsidRPr="005D2307">
        <w:rPr>
          <w:rFonts w:ascii="Times New Roman" w:hAnsi="Times New Roman" w:cs="Times New Roman"/>
        </w:rPr>
        <w:t>再利用一块放大镜</w:t>
      </w:r>
      <w:r>
        <w:rPr>
          <w:rFonts w:ascii="Times New Roman" w:hAnsi="Times New Roman" w:cs="Times New Roman"/>
        </w:rPr>
        <w:t>(</w:t>
      </w:r>
      <w:r w:rsidRPr="005D2307">
        <w:rPr>
          <w:rFonts w:ascii="Times New Roman" w:hAnsi="Times New Roman" w:cs="Times New Roman"/>
        </w:rPr>
        <w:t>凸透镜</w:t>
      </w:r>
      <w:r>
        <w:rPr>
          <w:rFonts w:ascii="Times New Roman" w:hAnsi="Times New Roman" w:cs="Times New Roman"/>
        </w:rPr>
        <w:t>)</w:t>
      </w:r>
      <w:r w:rsidRPr="005D2307">
        <w:rPr>
          <w:rFonts w:ascii="Times New Roman" w:hAnsi="Times New Roman" w:cs="Times New Roman"/>
        </w:rPr>
        <w:t>在上面观察水滴中的箭头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看到一个被放大得更大的箭头</w:t>
      </w:r>
      <w:r>
        <w:rPr>
          <w:rFonts w:ascii="Times New Roman" w:hAnsi="Times New Roman" w:cs="Times New Roman" w:hint="eastAsia"/>
        </w:rPr>
        <w:t>。</w:t>
      </w:r>
    </w:p>
    <w:p w:rsidR="0032659A" w:rsidRDefault="0032659A" w:rsidP="0032659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eastAsia="黑体" w:hAnsi="Times New Roman" w:cs="Times New Roman"/>
        </w:rPr>
        <w:t>三、课堂小结</w:t>
      </w:r>
    </w:p>
    <w:p w:rsidR="0032659A" w:rsidRDefault="0032659A" w:rsidP="0032659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 w:hint="eastAsia"/>
        </w:rPr>
        <w:t>．</w:t>
      </w:r>
      <w:r w:rsidRPr="005D2307">
        <w:rPr>
          <w:rFonts w:ascii="Times New Roman" w:hAnsi="Times New Roman" w:cs="Times New Roman"/>
        </w:rPr>
        <w:t>内</w:t>
      </w:r>
      <w:r w:rsidRPr="005D2307">
        <w:rPr>
          <w:rFonts w:ascii="Times New Roman" w:hAnsi="Times New Roman" w:cs="Times New Roman" w:hint="eastAsia"/>
        </w:rPr>
        <w:t>容总结：请同学自己总结</w:t>
      </w:r>
      <w:r>
        <w:rPr>
          <w:rFonts w:ascii="Times New Roman" w:hAnsi="Times New Roman" w:cs="Times New Roman" w:hint="eastAsia"/>
        </w:rPr>
        <w:t>。</w:t>
      </w:r>
    </w:p>
    <w:p w:rsidR="0032659A" w:rsidRDefault="0032659A" w:rsidP="0032659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 w:hint="eastAsia"/>
        </w:rPr>
        <w:t>．</w:t>
      </w:r>
      <w:r w:rsidRPr="005D2307">
        <w:rPr>
          <w:rFonts w:ascii="Times New Roman" w:hAnsi="Times New Roman" w:cs="Times New Roman"/>
        </w:rPr>
        <w:t>方法归纳：这节课运用了观察、实验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讨论探究式学习</w:t>
      </w:r>
      <w:r>
        <w:rPr>
          <w:rFonts w:ascii="Times New Roman" w:hAnsi="Times New Roman" w:cs="Times New Roman" w:hint="eastAsia"/>
        </w:rPr>
        <w:t>。</w:t>
      </w:r>
    </w:p>
    <w:p w:rsidR="0032659A" w:rsidRDefault="0032659A" w:rsidP="0032659A">
      <w:pPr>
        <w:pStyle w:val="a4"/>
        <w:spacing w:line="420" w:lineRule="atLeast"/>
        <w:ind w:firstLineChars="200" w:firstLine="482"/>
        <w:rPr>
          <w:rFonts w:ascii="Times New Roman" w:hAnsi="Times New Roman" w:cs="Times New Roman" w:hint="eastAsia"/>
        </w:rPr>
      </w:pPr>
      <w:r w:rsidRPr="00943AAF">
        <w:rPr>
          <w:rFonts w:ascii="Times New Roman" w:eastAsia="黑体" w:hAnsi="Times New Roman" w:cs="Times New Roman"/>
          <w:b/>
          <w:sz w:val="24"/>
          <w:szCs w:val="24"/>
        </w:rPr>
        <w:t>板书设计</w:t>
      </w:r>
    </w:p>
    <w:p w:rsidR="0032659A" w:rsidRDefault="0032659A" w:rsidP="0032659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>
        <w:rPr>
          <w:rFonts w:hint="eastAsia"/>
          <w:noProof/>
        </w:rPr>
        <w:drawing>
          <wp:inline distT="0" distB="0" distL="0" distR="0">
            <wp:extent cx="4991100" cy="177165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59A" w:rsidRDefault="0032659A" w:rsidP="0032659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lastRenderedPageBreak/>
        <w:t xml:space="preserve"> </w:t>
      </w:r>
      <w:r w:rsidRPr="00943AAF">
        <w:rPr>
          <w:rFonts w:ascii="Times New Roman" w:eastAsia="黑体" w:hAnsi="Times New Roman" w:cs="Times New Roman"/>
          <w:b/>
          <w:sz w:val="24"/>
          <w:szCs w:val="24"/>
        </w:rPr>
        <w:t>教师随笔</w:t>
      </w:r>
    </w:p>
    <w:p w:rsidR="0032659A" w:rsidRDefault="0032659A" w:rsidP="0032659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>
        <w:rPr>
          <w:rFonts w:hint="eastAsia"/>
          <w:noProof/>
        </w:rPr>
        <w:drawing>
          <wp:inline distT="0" distB="0" distL="0" distR="0">
            <wp:extent cx="4876800" cy="11239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59A" w:rsidRDefault="0032659A" w:rsidP="0032659A">
      <w:pPr>
        <w:pStyle w:val="a4"/>
        <w:spacing w:line="420" w:lineRule="atLeast"/>
        <w:ind w:firstLineChars="200" w:firstLine="482"/>
        <w:rPr>
          <w:rFonts w:ascii="Times New Roman" w:hAnsi="Times New Roman" w:cs="Times New Roman" w:hint="eastAsia"/>
        </w:rPr>
      </w:pPr>
      <w:r w:rsidRPr="00943AAF">
        <w:rPr>
          <w:rFonts w:ascii="Times New Roman" w:eastAsia="黑体" w:hAnsi="Times New Roman" w:cs="Times New Roman"/>
          <w:b/>
          <w:sz w:val="24"/>
          <w:szCs w:val="24"/>
        </w:rPr>
        <w:t>备课资料</w:t>
      </w:r>
    </w:p>
    <w:p w:rsidR="0032659A" w:rsidRDefault="0032659A" w:rsidP="0032659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eastAsia="黑体" w:hAnsi="Times New Roman" w:cs="Times New Roman"/>
        </w:rPr>
        <w:t>一、对学生疑问的解释</w:t>
      </w:r>
    </w:p>
    <w:p w:rsidR="0032659A" w:rsidRDefault="0032659A" w:rsidP="0032659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望远镜的物镜成缩小的实像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为什么使用望远镜观察物体时会感到物体被放大了？</w:t>
      </w:r>
    </w:p>
    <w:p w:rsidR="0032659A" w:rsidRDefault="0032659A" w:rsidP="0032659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我们能不能看清一个物体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取决于它对我们眼睛所成</w:t>
      </w:r>
      <w:r w:rsidRPr="005D2307">
        <w:rPr>
          <w:rFonts w:hAnsi="宋体" w:cs="Times New Roman"/>
        </w:rPr>
        <w:t>“</w:t>
      </w:r>
      <w:r w:rsidRPr="005D2307">
        <w:rPr>
          <w:rFonts w:ascii="Times New Roman" w:hAnsi="Times New Roman" w:cs="Times New Roman"/>
        </w:rPr>
        <w:t>视角</w:t>
      </w:r>
      <w:r w:rsidRPr="005D2307">
        <w:rPr>
          <w:rFonts w:hAnsi="宋体" w:cs="Times New Roman"/>
        </w:rPr>
        <w:t>”</w:t>
      </w:r>
      <w:r w:rsidRPr="005D2307">
        <w:rPr>
          <w:rFonts w:ascii="Times New Roman" w:hAnsi="Times New Roman" w:cs="Times New Roman"/>
        </w:rPr>
        <w:t>的大小</w:t>
      </w:r>
      <w:r>
        <w:rPr>
          <w:rFonts w:ascii="Times New Roman" w:hAnsi="Times New Roman" w:cs="Times New Roman" w:hint="eastAsia"/>
        </w:rPr>
        <w:t>。</w:t>
      </w:r>
      <w:r w:rsidRPr="005D2307">
        <w:rPr>
          <w:rFonts w:ascii="Times New Roman" w:hAnsi="Times New Roman" w:cs="Times New Roman"/>
        </w:rPr>
        <w:t>视角的大小取决于物体的大小和物体到眼睛的距离</w:t>
      </w:r>
      <w:r>
        <w:rPr>
          <w:rFonts w:ascii="Times New Roman" w:hAnsi="Times New Roman" w:cs="Times New Roman" w:hint="eastAsia"/>
        </w:rPr>
        <w:t>。</w:t>
      </w:r>
      <w:r w:rsidRPr="005D2307">
        <w:rPr>
          <w:rFonts w:ascii="Times New Roman" w:hAnsi="Times New Roman" w:cs="Times New Roman"/>
        </w:rPr>
        <w:t>物体愈大或离眼越近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视角就愈大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物体在视网膜上所成的像也愈大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人对物体的感觉也就愈大</w:t>
      </w:r>
      <w:r>
        <w:rPr>
          <w:rFonts w:ascii="Times New Roman" w:hAnsi="Times New Roman" w:cs="Times New Roman" w:hint="eastAsia"/>
        </w:rPr>
        <w:t>。</w:t>
      </w:r>
      <w:r w:rsidRPr="005D2307">
        <w:rPr>
          <w:rFonts w:ascii="Times New Roman" w:hAnsi="Times New Roman" w:cs="Times New Roman"/>
        </w:rPr>
        <w:t>望远镜的物镜所成的像虽然比原来的物体小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但它离我们的眼睛近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再加上目镜的放大作用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视角就可以变得很大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所以使用望远镜观察物体时会感到物体被放大了</w:t>
      </w:r>
      <w:r>
        <w:rPr>
          <w:rFonts w:ascii="Times New Roman" w:hAnsi="Times New Roman" w:cs="Times New Roman" w:hint="eastAsia"/>
        </w:rPr>
        <w:t>。</w:t>
      </w:r>
    </w:p>
    <w:p w:rsidR="0032659A" w:rsidRDefault="0032659A" w:rsidP="0032659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eastAsia="黑体" w:hAnsi="Times New Roman" w:cs="Times New Roman"/>
        </w:rPr>
        <w:t>二、教学建议</w:t>
      </w:r>
    </w:p>
    <w:p w:rsidR="0032659A" w:rsidRDefault="0032659A" w:rsidP="0032659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可让学生做通过两个凸透镜观察物体的实验</w:t>
      </w:r>
      <w:r>
        <w:rPr>
          <w:rFonts w:ascii="Times New Roman" w:hAnsi="Times New Roman" w:cs="Times New Roman" w:hint="eastAsia"/>
        </w:rPr>
        <w:t>。</w:t>
      </w:r>
      <w:r w:rsidRPr="005D2307">
        <w:rPr>
          <w:rFonts w:ascii="Times New Roman" w:hAnsi="Times New Roman" w:cs="Times New Roman"/>
        </w:rPr>
        <w:t>一是组装开普勒望远镜模型：以焦距较短的凸透镜为目镜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焦距较长的凸透镜为物镜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通过两个透镜去观察远处的物体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调节两个透镜之间的距离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直到看清楚为止</w:t>
      </w:r>
      <w:r>
        <w:rPr>
          <w:rFonts w:ascii="Times New Roman" w:hAnsi="Times New Roman" w:cs="Times New Roman" w:hint="eastAsia"/>
        </w:rPr>
        <w:t>。</w:t>
      </w:r>
      <w:r w:rsidRPr="005D2307">
        <w:rPr>
          <w:rFonts w:ascii="Times New Roman" w:hAnsi="Times New Roman" w:cs="Times New Roman"/>
        </w:rPr>
        <w:t>观察发现远处物体在近处成倒立、放大的虚像</w:t>
      </w:r>
      <w:r>
        <w:rPr>
          <w:rFonts w:ascii="Times New Roman" w:hAnsi="Times New Roman" w:cs="Times New Roman" w:hint="eastAsia"/>
        </w:rPr>
        <w:t>。</w:t>
      </w:r>
      <w:r w:rsidRPr="005D2307">
        <w:rPr>
          <w:rFonts w:ascii="Times New Roman" w:hAnsi="Times New Roman" w:cs="Times New Roman"/>
        </w:rPr>
        <w:t>二是组装显微镜模型：以焦距较长的凸透镜为目镜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焦距较短的凸透镜为物镜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通过两个凸透镜去观察近处的物体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调节两个透镜之间的距离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直到看清楚为止</w:t>
      </w:r>
      <w:r>
        <w:rPr>
          <w:rFonts w:ascii="Times New Roman" w:hAnsi="Times New Roman" w:cs="Times New Roman" w:hint="eastAsia"/>
        </w:rPr>
        <w:t>。</w:t>
      </w:r>
      <w:r w:rsidRPr="005D2307">
        <w:rPr>
          <w:rFonts w:ascii="Times New Roman" w:hAnsi="Times New Roman" w:cs="Times New Roman"/>
        </w:rPr>
        <w:t>观察发现微小物体成倒立、放大的虚像</w:t>
      </w:r>
      <w:r>
        <w:rPr>
          <w:rFonts w:ascii="Times New Roman" w:hAnsi="Times New Roman" w:cs="Times New Roman" w:hint="eastAsia"/>
        </w:rPr>
        <w:t>。</w:t>
      </w:r>
    </w:p>
    <w:p w:rsidR="0032659A" w:rsidRDefault="0032659A" w:rsidP="0032659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在探究过程中以及日常使用望远镜时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不能用望远镜直接对着太阳观察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以</w:t>
      </w:r>
      <w:r w:rsidRPr="005D2307">
        <w:rPr>
          <w:rFonts w:ascii="Times New Roman" w:hAnsi="Times New Roman" w:cs="Times New Roman" w:hint="eastAsia"/>
        </w:rPr>
        <w:t>免损伤眼睛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 w:hint="eastAsia"/>
        </w:rPr>
        <w:t>严重时可能会导致失明</w:t>
      </w:r>
      <w:r>
        <w:rPr>
          <w:rFonts w:ascii="Times New Roman" w:hAnsi="Times New Roman" w:cs="Times New Roman" w:hint="eastAsia"/>
        </w:rPr>
        <w:t>。</w:t>
      </w:r>
    </w:p>
    <w:p w:rsidR="0032659A" w:rsidRDefault="0032659A" w:rsidP="0032659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eastAsia="黑体" w:hAnsi="Times New Roman" w:cs="Times New Roman"/>
        </w:rPr>
        <w:t>三、知识点的归纳、总结</w:t>
      </w:r>
    </w:p>
    <w:p w:rsidR="0032659A" w:rsidRDefault="0032659A" w:rsidP="0032659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显微镜和望远镜的相同点和不同点</w:t>
      </w:r>
      <w:r>
        <w:rPr>
          <w:rFonts w:ascii="Times New Roman" w:hAnsi="Times New Roman" w:cs="Times New Roman" w:hint="eastAsia"/>
        </w:rPr>
        <w:t>。</w:t>
      </w:r>
    </w:p>
    <w:p w:rsidR="0032659A" w:rsidRDefault="0032659A" w:rsidP="0032659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相同点：不论是显微镜还是望远镜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都是由物镜和目镜组成；物镜成的像都是实像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目镜成的都是虚像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最后看到的都是物体倒立的像</w:t>
      </w:r>
      <w:r>
        <w:rPr>
          <w:rFonts w:ascii="Times New Roman" w:hAnsi="Times New Roman" w:cs="Times New Roman" w:hint="eastAsia"/>
        </w:rPr>
        <w:t>。</w:t>
      </w:r>
    </w:p>
    <w:p w:rsidR="0032659A" w:rsidRDefault="0032659A" w:rsidP="0032659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不同点：显微镜的物镜作用相当于幻灯机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成倒立、放大的实像</w:t>
      </w:r>
      <w:r>
        <w:rPr>
          <w:rFonts w:ascii="Times New Roman" w:hAnsi="Times New Roman" w:cs="Times New Roman" w:hint="eastAsia"/>
        </w:rPr>
        <w:t>。</w:t>
      </w:r>
      <w:r w:rsidRPr="005D2307">
        <w:rPr>
          <w:rFonts w:ascii="Times New Roman" w:hAnsi="Times New Roman" w:cs="Times New Roman"/>
        </w:rPr>
        <w:t>镜相当于放大镜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成正立、放大的虚像</w:t>
      </w:r>
      <w:r>
        <w:rPr>
          <w:rFonts w:ascii="Times New Roman" w:hAnsi="Times New Roman" w:cs="Times New Roman"/>
        </w:rPr>
        <w:t>．</w:t>
      </w:r>
      <w:r w:rsidRPr="005D2307">
        <w:rPr>
          <w:rFonts w:ascii="Times New Roman" w:hAnsi="Times New Roman" w:cs="Times New Roman"/>
        </w:rPr>
        <w:t>两次成像后物体应成倒立、放大的虚像</w:t>
      </w:r>
      <w:r>
        <w:rPr>
          <w:rFonts w:ascii="Times New Roman" w:hAnsi="Times New Roman" w:cs="Times New Roman" w:hint="eastAsia"/>
        </w:rPr>
        <w:t>。</w:t>
      </w:r>
    </w:p>
    <w:p w:rsidR="0032659A" w:rsidRDefault="0032659A" w:rsidP="0032659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望远镜的物镜相当于照相机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成倒立、缩小的实像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目镜相当于放大镜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两次成像后物体应成倒立的虚像</w:t>
      </w:r>
      <w:r>
        <w:rPr>
          <w:rFonts w:ascii="Times New Roman" w:hAnsi="Times New Roman" w:cs="Times New Roman" w:hint="eastAsia"/>
        </w:rPr>
        <w:t>。</w:t>
      </w:r>
      <w:r w:rsidRPr="005D2307">
        <w:rPr>
          <w:rFonts w:ascii="Times New Roman" w:hAnsi="Times New Roman" w:cs="Times New Roman"/>
        </w:rPr>
        <w:t>微镜除了目镜、物镜外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还有反光镜</w:t>
      </w:r>
      <w:r>
        <w:rPr>
          <w:rFonts w:ascii="Times New Roman" w:hAnsi="Times New Roman" w:cs="Times New Roman"/>
        </w:rPr>
        <w:t>．</w:t>
      </w:r>
      <w:r w:rsidRPr="005D2307">
        <w:rPr>
          <w:rFonts w:ascii="Times New Roman" w:hAnsi="Times New Roman" w:cs="Times New Roman" w:hint="eastAsia"/>
        </w:rPr>
        <w:t>反光镜有两个反射面：一个是平面镜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 w:hint="eastAsia"/>
        </w:rPr>
        <w:t>在光线较强时用；一个是凹面镜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 w:hint="eastAsia"/>
        </w:rPr>
        <w:t>在光线较暗时用</w:t>
      </w:r>
      <w:r>
        <w:rPr>
          <w:rFonts w:ascii="Times New Roman" w:hAnsi="Times New Roman" w:cs="Times New Roman" w:hint="eastAsia"/>
        </w:rPr>
        <w:t>．</w:t>
      </w:r>
      <w:r w:rsidRPr="005D2307">
        <w:rPr>
          <w:rFonts w:ascii="Times New Roman" w:hAnsi="Times New Roman" w:cs="Times New Roman"/>
        </w:rPr>
        <w:t>它们是为了反射一部分光透过载玻片增大物体的亮度</w:t>
      </w:r>
      <w:r>
        <w:rPr>
          <w:rFonts w:ascii="Times New Roman" w:hAnsi="Times New Roman" w:cs="Times New Roman" w:hint="eastAsia"/>
        </w:rPr>
        <w:t>。</w:t>
      </w:r>
    </w:p>
    <w:p w:rsidR="0032659A" w:rsidRDefault="0032659A" w:rsidP="0032659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eastAsia="黑体" w:hAnsi="Times New Roman" w:cs="Times New Roman"/>
        </w:rPr>
        <w:lastRenderedPageBreak/>
        <w:t>四、精典例题补充</w:t>
      </w:r>
    </w:p>
    <w:p w:rsidR="0032659A" w:rsidRDefault="0032659A" w:rsidP="0032659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显微镜的物镜所成的像相当于下列</w:t>
      </w:r>
      <w:r>
        <w:rPr>
          <w:rFonts w:ascii="Times New Roman" w:hAnsi="Times New Roman" w:cs="Times New Roman" w:hint="eastAsia"/>
        </w:rPr>
        <w:t>光学元件中（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 w:hint="eastAsia"/>
        </w:rPr>
        <w:t>）所成的像。</w:t>
      </w:r>
    </w:p>
    <w:p w:rsidR="0032659A" w:rsidRDefault="0032659A" w:rsidP="0032659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 w:hint="eastAsia"/>
        </w:rPr>
        <w:t>．</w:t>
      </w:r>
      <w:r w:rsidRPr="005D2307">
        <w:rPr>
          <w:rFonts w:ascii="Times New Roman" w:hAnsi="Times New Roman" w:cs="Times New Roman"/>
        </w:rPr>
        <w:t>照相机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</w:t>
      </w:r>
      <w:r w:rsidRPr="005D230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5D2307">
        <w:rPr>
          <w:rFonts w:ascii="Times New Roman" w:hAnsi="Times New Roman" w:cs="Times New Roman"/>
        </w:rPr>
        <w:t>投影仪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5D230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5D2307">
        <w:rPr>
          <w:rFonts w:ascii="Times New Roman" w:hAnsi="Times New Roman" w:cs="Times New Roman"/>
        </w:rPr>
        <w:t>放大镜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 xml:space="preserve"> </w:t>
      </w:r>
      <w:r w:rsidRPr="005D230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5D2307">
        <w:rPr>
          <w:rFonts w:ascii="Times New Roman" w:hAnsi="Times New Roman" w:cs="Times New Roman"/>
        </w:rPr>
        <w:t>近视镜</w:t>
      </w:r>
    </w:p>
    <w:p w:rsidR="0032659A" w:rsidRDefault="0032659A" w:rsidP="0032659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 w:hint="eastAsia"/>
        </w:rPr>
        <w:t>．</w:t>
      </w:r>
      <w:r w:rsidRPr="005D2307">
        <w:rPr>
          <w:rFonts w:ascii="Times New Roman" w:hAnsi="Times New Roman" w:cs="Times New Roman"/>
        </w:rPr>
        <w:t>望远镜的作用是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。</w:t>
      </w:r>
    </w:p>
    <w:p w:rsidR="0032659A" w:rsidRDefault="0032659A" w:rsidP="0032659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 w:hint="eastAsia"/>
        </w:rPr>
        <w:t>．</w:t>
      </w:r>
      <w:r w:rsidRPr="005D2307">
        <w:rPr>
          <w:rFonts w:ascii="Times New Roman" w:hAnsi="Times New Roman" w:cs="Times New Roman"/>
        </w:rPr>
        <w:t>把近处的物体放大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</w:t>
      </w:r>
      <w:r w:rsidRPr="005D230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5D2307">
        <w:rPr>
          <w:rFonts w:ascii="Times New Roman" w:hAnsi="Times New Roman" w:cs="Times New Roman"/>
        </w:rPr>
        <w:t>把远处的物体拉近</w:t>
      </w:r>
    </w:p>
    <w:p w:rsidR="0032659A" w:rsidRDefault="0032659A" w:rsidP="0032659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 w:hint="eastAsia"/>
        </w:rPr>
        <w:t>．</w:t>
      </w:r>
      <w:r w:rsidRPr="005D2307">
        <w:rPr>
          <w:rFonts w:ascii="Times New Roman" w:hAnsi="Times New Roman" w:cs="Times New Roman"/>
        </w:rPr>
        <w:t>把细小的物体放大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</w:t>
      </w:r>
      <w:r w:rsidRPr="005D230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5D2307">
        <w:rPr>
          <w:rFonts w:ascii="Times New Roman" w:hAnsi="Times New Roman" w:cs="Times New Roman"/>
        </w:rPr>
        <w:t>把近处的物体放远</w:t>
      </w:r>
    </w:p>
    <w:p w:rsidR="0032659A" w:rsidRDefault="0032659A" w:rsidP="0032659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3</w:t>
      </w:r>
      <w:r>
        <w:rPr>
          <w:rFonts w:ascii="Times New Roman" w:hAnsi="Times New Roman" w:cs="Times New Roman" w:hint="eastAsia"/>
        </w:rPr>
        <w:t>．</w:t>
      </w:r>
      <w:r w:rsidRPr="005D2307">
        <w:rPr>
          <w:rFonts w:ascii="Times New Roman" w:hAnsi="Times New Roman" w:cs="Times New Roman"/>
        </w:rPr>
        <w:t>下列不是应用凸透镜的光学元件是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。</w:t>
      </w:r>
    </w:p>
    <w:p w:rsidR="0032659A" w:rsidRDefault="0032659A" w:rsidP="0032659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 w:hint="eastAsia"/>
        </w:rPr>
        <w:t>．</w:t>
      </w:r>
      <w:r w:rsidRPr="005D2307">
        <w:rPr>
          <w:rFonts w:ascii="Times New Roman" w:hAnsi="Times New Roman" w:cs="Times New Roman"/>
        </w:rPr>
        <w:t>显微镜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5D230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5D2307">
        <w:rPr>
          <w:rFonts w:ascii="Times New Roman" w:hAnsi="Times New Roman" w:cs="Times New Roman"/>
        </w:rPr>
        <w:t>望远镜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5D230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5D2307">
        <w:rPr>
          <w:rFonts w:ascii="Times New Roman" w:hAnsi="Times New Roman" w:cs="Times New Roman"/>
        </w:rPr>
        <w:t>近视镜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5D230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5D2307">
        <w:rPr>
          <w:rFonts w:ascii="Times New Roman" w:hAnsi="Times New Roman" w:cs="Times New Roman"/>
        </w:rPr>
        <w:t>远视镜</w:t>
      </w:r>
    </w:p>
    <w:p w:rsidR="0032659A" w:rsidRDefault="0032659A" w:rsidP="0032659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4</w:t>
      </w:r>
      <w:r>
        <w:rPr>
          <w:rFonts w:ascii="Times New Roman" w:hAnsi="Times New Roman" w:cs="Times New Roman" w:hint="eastAsia"/>
        </w:rPr>
        <w:t>．</w:t>
      </w:r>
      <w:r w:rsidRPr="005D2307">
        <w:rPr>
          <w:rFonts w:ascii="Times New Roman" w:hAnsi="Times New Roman" w:cs="Times New Roman"/>
        </w:rPr>
        <w:t>下列一定是凸透镜和凸透镜组合而成的光学元件是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。</w:t>
      </w:r>
    </w:p>
    <w:p w:rsidR="0032659A" w:rsidRDefault="0032659A" w:rsidP="0032659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 w:hint="eastAsia"/>
        </w:rPr>
        <w:t>．</w:t>
      </w:r>
      <w:r w:rsidRPr="005D2307">
        <w:rPr>
          <w:rFonts w:ascii="Times New Roman" w:hAnsi="Times New Roman" w:cs="Times New Roman"/>
        </w:rPr>
        <w:t>万花筒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5D230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5D2307">
        <w:rPr>
          <w:rFonts w:ascii="Times New Roman" w:hAnsi="Times New Roman" w:cs="Times New Roman"/>
        </w:rPr>
        <w:t>显微镜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5D230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5D2307">
        <w:rPr>
          <w:rFonts w:ascii="Times New Roman" w:hAnsi="Times New Roman" w:cs="Times New Roman"/>
        </w:rPr>
        <w:t>望远镜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5D230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5D2307">
        <w:rPr>
          <w:rFonts w:ascii="Times New Roman" w:hAnsi="Times New Roman" w:cs="Times New Roman"/>
        </w:rPr>
        <w:t>潜望镜</w:t>
      </w:r>
    </w:p>
    <w:p w:rsidR="0032659A" w:rsidRDefault="0032659A" w:rsidP="0032659A">
      <w:pPr>
        <w:pStyle w:val="a4"/>
        <w:spacing w:line="420" w:lineRule="atLeast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343025" cy="819150"/>
            <wp:effectExtent l="0" t="0" r="9525" b="0"/>
            <wp:docPr id="1" name="图片 1" descr="X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X6.TIF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59A" w:rsidRDefault="0032659A" w:rsidP="0032659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5</w:t>
      </w:r>
      <w:r>
        <w:rPr>
          <w:rFonts w:ascii="Times New Roman" w:hAnsi="Times New Roman" w:cs="Times New Roman"/>
        </w:rPr>
        <w:t>．</w:t>
      </w:r>
      <w:r w:rsidRPr="005D2307">
        <w:rPr>
          <w:rFonts w:ascii="Times New Roman" w:hAnsi="Times New Roman" w:cs="Times New Roman"/>
        </w:rPr>
        <w:t>如图所示是简易天文望远镜的内部结构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远处的物体经过物镜成一个</w:t>
      </w:r>
      <w:r w:rsidRPr="005D2307">
        <w:rPr>
          <w:rFonts w:ascii="Times New Roman" w:hAnsi="Times New Roman" w:cs="Times New Roman"/>
        </w:rPr>
        <w:t>________</w:t>
      </w:r>
      <w:r w:rsidRPr="005D2307">
        <w:rPr>
          <w:rFonts w:ascii="Times New Roman" w:hAnsi="Times New Roman" w:cs="Times New Roman"/>
        </w:rPr>
        <w:t>的实像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落在目镜</w:t>
      </w:r>
      <w:r w:rsidRPr="005D2307">
        <w:rPr>
          <w:rFonts w:ascii="Times New Roman" w:hAnsi="Times New Roman" w:cs="Times New Roman"/>
        </w:rPr>
        <w:t>________</w:t>
      </w:r>
      <w:r w:rsidRPr="005D2307">
        <w:rPr>
          <w:rFonts w:ascii="Times New Roman" w:hAnsi="Times New Roman" w:cs="Times New Roman"/>
        </w:rPr>
        <w:t>的位置；这个实像经过目镜成一个正立</w:t>
      </w:r>
      <w:r w:rsidRPr="005D2307">
        <w:rPr>
          <w:rFonts w:ascii="Times New Roman" w:hAnsi="Times New Roman" w:cs="Times New Roman"/>
        </w:rPr>
        <w:t>________</w:t>
      </w:r>
      <w:r w:rsidRPr="005D2307">
        <w:rPr>
          <w:rFonts w:ascii="Times New Roman" w:hAnsi="Times New Roman" w:cs="Times New Roman"/>
        </w:rPr>
        <w:t>像</w:t>
      </w:r>
      <w:r>
        <w:rPr>
          <w:rFonts w:ascii="Times New Roman" w:hAnsi="Times New Roman" w:cs="Times New Roman" w:hint="eastAsia"/>
        </w:rPr>
        <w:t>。</w:t>
      </w:r>
      <w:r w:rsidRPr="005D2307">
        <w:rPr>
          <w:rFonts w:ascii="Times New Roman" w:hAnsi="Times New Roman" w:cs="Times New Roman"/>
        </w:rPr>
        <w:t>如果你想制作简易天文望远镜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没有现在的透镜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可选用合适的</w:t>
      </w:r>
      <w:r w:rsidRPr="005D230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5D2307">
        <w:rPr>
          <w:rFonts w:ascii="Times New Roman" w:hAnsi="Times New Roman" w:cs="Times New Roman"/>
        </w:rPr>
        <w:t>填</w:t>
      </w:r>
      <w:r w:rsidRPr="005D2307">
        <w:rPr>
          <w:rFonts w:hAnsi="宋体" w:cs="Times New Roman"/>
        </w:rPr>
        <w:t>“</w:t>
      </w:r>
      <w:r w:rsidRPr="005D2307">
        <w:rPr>
          <w:rFonts w:ascii="Times New Roman" w:hAnsi="Times New Roman" w:cs="Times New Roman"/>
        </w:rPr>
        <w:t>近视</w:t>
      </w:r>
      <w:r w:rsidRPr="005D2307">
        <w:rPr>
          <w:rFonts w:hAnsi="宋体" w:cs="Times New Roman"/>
        </w:rPr>
        <w:t>”</w:t>
      </w:r>
      <w:r w:rsidRPr="005D2307">
        <w:rPr>
          <w:rFonts w:ascii="Times New Roman" w:hAnsi="Times New Roman" w:cs="Times New Roman"/>
        </w:rPr>
        <w:t>或</w:t>
      </w:r>
      <w:r w:rsidRPr="005D2307">
        <w:rPr>
          <w:rFonts w:hAnsi="宋体" w:cs="Times New Roman"/>
        </w:rPr>
        <w:t>“</w:t>
      </w:r>
      <w:r w:rsidRPr="005D2307">
        <w:rPr>
          <w:rFonts w:ascii="Times New Roman" w:hAnsi="Times New Roman" w:cs="Times New Roman"/>
        </w:rPr>
        <w:t>远视</w:t>
      </w:r>
      <w:r w:rsidRPr="005D2307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  <w:r w:rsidRPr="005D2307">
        <w:rPr>
          <w:rFonts w:ascii="Times New Roman" w:hAnsi="Times New Roman" w:cs="Times New Roman"/>
        </w:rPr>
        <w:t>镜片来代替</w:t>
      </w:r>
      <w:r>
        <w:rPr>
          <w:rFonts w:ascii="Times New Roman" w:hAnsi="Times New Roman" w:cs="Times New Roman" w:hint="eastAsia"/>
        </w:rPr>
        <w:t>。</w:t>
      </w:r>
    </w:p>
    <w:p w:rsidR="0032659A" w:rsidRDefault="0032659A" w:rsidP="0032659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答案：</w:t>
      </w:r>
      <w:r w:rsidRPr="005D2307">
        <w:rPr>
          <w:rFonts w:ascii="Times New Roman" w:hAnsi="Times New Roman" w:cs="Times New Roman"/>
        </w:rPr>
        <w:t>1.B</w:t>
      </w:r>
      <w:r>
        <w:rPr>
          <w:rFonts w:ascii="Times New Roman" w:hAnsi="Times New Roman" w:cs="Times New Roman"/>
        </w:rPr>
        <w:t xml:space="preserve">　</w:t>
      </w:r>
      <w:r w:rsidRPr="005D2307">
        <w:rPr>
          <w:rFonts w:ascii="Times New Roman" w:hAnsi="Times New Roman" w:cs="Times New Roman"/>
        </w:rPr>
        <w:t>2.B</w:t>
      </w:r>
      <w:r>
        <w:rPr>
          <w:rFonts w:ascii="Times New Roman" w:hAnsi="Times New Roman" w:cs="Times New Roman"/>
        </w:rPr>
        <w:t xml:space="preserve">　</w:t>
      </w:r>
      <w:r w:rsidRPr="005D2307">
        <w:rPr>
          <w:rFonts w:ascii="Times New Roman" w:hAnsi="Times New Roman" w:cs="Times New Roman"/>
        </w:rPr>
        <w:t>3.C</w:t>
      </w:r>
      <w:r>
        <w:rPr>
          <w:rFonts w:ascii="Times New Roman" w:hAnsi="Times New Roman" w:cs="Times New Roman"/>
        </w:rPr>
        <w:t xml:space="preserve">　</w:t>
      </w:r>
      <w:r w:rsidRPr="005D2307">
        <w:rPr>
          <w:rFonts w:ascii="Times New Roman" w:hAnsi="Times New Roman" w:cs="Times New Roman"/>
        </w:rPr>
        <w:t>4.B</w:t>
      </w:r>
      <w:r>
        <w:rPr>
          <w:rFonts w:ascii="Times New Roman" w:hAnsi="Times New Roman" w:cs="Times New Roman"/>
        </w:rPr>
        <w:t xml:space="preserve">　</w:t>
      </w:r>
      <w:r w:rsidRPr="005D2307">
        <w:rPr>
          <w:rFonts w:ascii="Times New Roman" w:hAnsi="Times New Roman" w:cs="Times New Roman"/>
        </w:rPr>
        <w:t>5.</w:t>
      </w:r>
      <w:r w:rsidRPr="005D2307">
        <w:rPr>
          <w:rFonts w:ascii="Times New Roman" w:hAnsi="Times New Roman" w:cs="Times New Roman"/>
        </w:rPr>
        <w:t>倒立、缩小</w:t>
      </w:r>
      <w:r>
        <w:rPr>
          <w:rFonts w:ascii="Times New Roman" w:hAnsi="Times New Roman" w:cs="Times New Roman"/>
        </w:rPr>
        <w:t xml:space="preserve">　</w:t>
      </w:r>
      <w:r w:rsidRPr="005D2307">
        <w:rPr>
          <w:rFonts w:ascii="Times New Roman" w:hAnsi="Times New Roman" w:cs="Times New Roman"/>
        </w:rPr>
        <w:t>一倍焦距以内紧靠焦点</w:t>
      </w:r>
      <w:r>
        <w:rPr>
          <w:rFonts w:ascii="Times New Roman" w:hAnsi="Times New Roman" w:cs="Times New Roman"/>
        </w:rPr>
        <w:t xml:space="preserve">　</w:t>
      </w:r>
      <w:r w:rsidRPr="005D2307">
        <w:rPr>
          <w:rFonts w:ascii="Times New Roman" w:hAnsi="Times New Roman" w:cs="Times New Roman"/>
        </w:rPr>
        <w:t>放大的虚</w:t>
      </w:r>
      <w:r>
        <w:rPr>
          <w:rFonts w:ascii="Times New Roman" w:hAnsi="Times New Roman" w:cs="Times New Roman"/>
        </w:rPr>
        <w:t xml:space="preserve">　</w:t>
      </w:r>
      <w:r w:rsidRPr="005D2307">
        <w:rPr>
          <w:rFonts w:ascii="Times New Roman" w:hAnsi="Times New Roman" w:cs="Times New Roman"/>
        </w:rPr>
        <w:t>远视</w:t>
      </w:r>
    </w:p>
    <w:p w:rsidR="002C1D90" w:rsidRPr="0032659A" w:rsidRDefault="002C1D90">
      <w:bookmarkStart w:id="0" w:name="_GoBack"/>
      <w:bookmarkEnd w:id="0"/>
    </w:p>
    <w:sectPr w:rsidR="002C1D90" w:rsidRPr="003265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59A"/>
    <w:rsid w:val="002C1D90"/>
    <w:rsid w:val="002F7B3A"/>
    <w:rsid w:val="0032659A"/>
    <w:rsid w:val="00651B6A"/>
    <w:rsid w:val="00A56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二级章节"/>
    <w:basedOn w:val="a"/>
    <w:qFormat/>
    <w:rsid w:val="00A5661F"/>
    <w:pPr>
      <w:widowControl/>
      <w:jc w:val="left"/>
      <w:outlineLvl w:val="2"/>
    </w:pPr>
    <w:rPr>
      <w:rFonts w:ascii="NEU-BZ-S92" w:eastAsia="方正书宋_GBK" w:hAnsi="NEU-BZ-S92" w:cstheme="minorBidi"/>
      <w:color w:val="000000"/>
      <w:kern w:val="0"/>
      <w:szCs w:val="22"/>
    </w:rPr>
  </w:style>
  <w:style w:type="paragraph" w:styleId="a4">
    <w:name w:val="Plain Text"/>
    <w:basedOn w:val="a"/>
    <w:link w:val="Char"/>
    <w:rsid w:val="0032659A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4"/>
    <w:rsid w:val="0032659A"/>
    <w:rPr>
      <w:rFonts w:ascii="宋体" w:hAnsi="Courier New" w:cs="Courier New"/>
      <w:kern w:val="2"/>
      <w:sz w:val="21"/>
      <w:szCs w:val="21"/>
    </w:rPr>
  </w:style>
  <w:style w:type="paragraph" w:styleId="a5">
    <w:name w:val="Balloon Text"/>
    <w:basedOn w:val="a"/>
    <w:link w:val="Char0"/>
    <w:rsid w:val="0032659A"/>
    <w:rPr>
      <w:sz w:val="18"/>
      <w:szCs w:val="18"/>
    </w:rPr>
  </w:style>
  <w:style w:type="character" w:customStyle="1" w:styleId="Char0">
    <w:name w:val="批注框文本 Char"/>
    <w:basedOn w:val="a0"/>
    <w:link w:val="a5"/>
    <w:rsid w:val="0032659A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二级章节"/>
    <w:basedOn w:val="a"/>
    <w:qFormat/>
    <w:rsid w:val="00A5661F"/>
    <w:pPr>
      <w:widowControl/>
      <w:jc w:val="left"/>
      <w:outlineLvl w:val="2"/>
    </w:pPr>
    <w:rPr>
      <w:rFonts w:ascii="NEU-BZ-S92" w:eastAsia="方正书宋_GBK" w:hAnsi="NEU-BZ-S92" w:cstheme="minorBidi"/>
      <w:color w:val="000000"/>
      <w:kern w:val="0"/>
      <w:szCs w:val="22"/>
    </w:rPr>
  </w:style>
  <w:style w:type="paragraph" w:styleId="a4">
    <w:name w:val="Plain Text"/>
    <w:basedOn w:val="a"/>
    <w:link w:val="Char"/>
    <w:rsid w:val="0032659A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4"/>
    <w:rsid w:val="0032659A"/>
    <w:rPr>
      <w:rFonts w:ascii="宋体" w:hAnsi="Courier New" w:cs="Courier New"/>
      <w:kern w:val="2"/>
      <w:sz w:val="21"/>
      <w:szCs w:val="21"/>
    </w:rPr>
  </w:style>
  <w:style w:type="paragraph" w:styleId="a5">
    <w:name w:val="Balloon Text"/>
    <w:basedOn w:val="a"/>
    <w:link w:val="Char0"/>
    <w:rsid w:val="0032659A"/>
    <w:rPr>
      <w:sz w:val="18"/>
      <w:szCs w:val="18"/>
    </w:rPr>
  </w:style>
  <w:style w:type="character" w:customStyle="1" w:styleId="Char0">
    <w:name w:val="批注框文本 Char"/>
    <w:basedOn w:val="a0"/>
    <w:link w:val="a5"/>
    <w:rsid w:val="0032659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&#25945;&#26448;&#25945;&#26696;.TIF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X6.TI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364</Words>
  <Characters>2080</Characters>
  <Application>Microsoft Office Word</Application>
  <DocSecurity>0</DocSecurity>
  <Lines>17</Lines>
  <Paragraphs>4</Paragraphs>
  <ScaleCrop>false</ScaleCrop>
  <Company>微软中国</Company>
  <LinksUpToDate>false</LinksUpToDate>
  <CharactersWithSpaces>2440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2017-09-07T06:36:00Z</dcterms:created>
  <dcterms:modified xsi:type="dcterms:W3CDTF">2017-09-07T06:36:00Z</dcterms:modified>
</cp:coreProperties>
</file>